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年　　月　　日</w:t>
      </w:r>
    </w:p>
    <w:p>
      <w:pPr>
        <w:pStyle w:val="0"/>
        <w:snapToGrid w:val="0"/>
        <w:spacing w:line="211" w:lineRule="auto"/>
        <w:jc w:val="center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世帯員変更届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石川町長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　　　　　　　　　　　　　　　　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氏名　　　　　　　　　　　　　　　　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電話番号　　　　　　　　　　　　　　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メールアドレス　　　　　　　　　　　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石川町多子世帯・ひとり親世帯家賃低廉化補助金交付要綱第</w:t>
      </w:r>
      <w:r>
        <w:rPr>
          <w:rFonts w:hint="eastAsia" w:ascii="メイリオ" w:hAnsi="メイリオ" w:eastAsia="メイリオ"/>
        </w:rPr>
        <w:t>11</w:t>
      </w:r>
      <w:r>
        <w:rPr>
          <w:rFonts w:hint="eastAsia" w:ascii="メイリオ" w:hAnsi="メイリオ" w:eastAsia="メイリオ"/>
        </w:rPr>
        <w:t>条の規定により、以下の補助対象住宅に世帯員の変更が生じましたので届け出ます。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対象となる家賃低廉化住宅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所在地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名称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部屋番号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　変更内容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89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変更前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89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変更後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194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変更理由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rPr>
          <w:rFonts w:hint="eastAsia" w:ascii="メイリオ" w:hAnsi="メイリオ" w:eastAsia="メイリオ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賃貸人→石川町役場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第５号様式（第</w:t>
    </w:r>
    <w:r>
      <w:rPr>
        <w:rFonts w:hint="eastAsia"/>
      </w:rPr>
      <w:t>11</w:t>
    </w:r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132</Characters>
  <Application>JUST Note</Application>
  <Lines>29</Lines>
  <Paragraphs>16</Paragraphs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吉田隆哲</dc:creator>
  <cp:lastModifiedBy>(TS) 吉田隆哲</cp:lastModifiedBy>
  <dcterms:created xsi:type="dcterms:W3CDTF">2024-09-16T07:29:00Z</dcterms:created>
  <dcterms:modified xsi:type="dcterms:W3CDTF">2024-09-16T07:41:27Z</dcterms:modified>
  <cp:revision>0</cp:revision>
</cp:coreProperties>
</file>