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様式３</w:t>
      </w: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default" w:ascii="ＭＳ 明朝" w:hAnsi="ＭＳ 明朝" w:eastAsia="ＭＳ 明朝"/>
          <w:kern w:val="2"/>
          <w:sz w:val="32"/>
        </w:rPr>
      </w:pPr>
      <w:r>
        <w:rPr>
          <w:rFonts w:hint="eastAsia" w:ascii="HG創英角ｺﾞｼｯｸUB" w:hAnsi="HG創英角ｺﾞｼｯｸUB" w:eastAsia="HG創英角ｺﾞｼｯｸUB"/>
          <w:spacing w:val="160"/>
          <w:kern w:val="2"/>
          <w:sz w:val="40"/>
          <w:fitText w:val="4000" w:id="1"/>
        </w:rPr>
        <w:t>事業者概要</w:t>
      </w:r>
      <w:r>
        <w:rPr>
          <w:rFonts w:hint="eastAsia" w:ascii="HG創英角ｺﾞｼｯｸUB" w:hAnsi="HG創英角ｺﾞｼｯｸUB" w:eastAsia="HG創英角ｺﾞｼｯｸUB"/>
          <w:kern w:val="2"/>
          <w:sz w:val="40"/>
          <w:fitText w:val="4000" w:id="1"/>
        </w:rPr>
        <w:t>書</w:t>
      </w:r>
    </w:p>
    <w:p>
      <w:pPr>
        <w:pStyle w:val="0"/>
        <w:wordWrap w:val="0"/>
        <w:autoSpaceDE w:val="1"/>
        <w:autoSpaceDN w:val="1"/>
        <w:adjustRightInd w:val="1"/>
        <w:spacing w:line="240" w:lineRule="auto"/>
        <w:ind w:right="55"/>
        <w:jc w:val="right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令和　年　月　日　</w:t>
      </w:r>
    </w:p>
    <w:p>
      <w:pPr>
        <w:pStyle w:val="0"/>
        <w:autoSpaceDE w:val="1"/>
        <w:autoSpaceDN w:val="1"/>
        <w:adjustRightInd w:val="1"/>
        <w:spacing w:line="240" w:lineRule="auto"/>
        <w:ind w:right="480"/>
        <w:jc w:val="right"/>
        <w:rPr>
          <w:rFonts w:hint="eastAsia" w:ascii="ＭＳ 明朝" w:hAnsi="ＭＳ 明朝" w:eastAsia="ＭＳ 明朝"/>
          <w:kern w:val="2"/>
          <w:sz w:val="22"/>
        </w:rPr>
      </w:pPr>
    </w:p>
    <w:tbl>
      <w:tblPr>
        <w:tblStyle w:val="11"/>
        <w:tblW w:w="9502" w:type="dxa"/>
        <w:tblInd w:w="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0" w:lastRow="0" w:firstColumn="0" w:lastColumn="0" w:noHBand="0" w:noVBand="1" w:val="0400"/>
      </w:tblPr>
      <w:tblGrid>
        <w:gridCol w:w="2410"/>
        <w:gridCol w:w="7092"/>
      </w:tblGrid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参加プロポーザル名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石川町勤怠管理システム導入業務</w:t>
            </w: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フ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リ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ガ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ナ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商号又は名称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代表者氏名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所在地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〒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設立年月日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資本金（千円）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2513" w:firstLineChars="100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千円</w:t>
            </w: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売上高（千円）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（直近３ヵ年）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754" w:firstLineChars="300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年度　　　　　千円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754" w:firstLineChars="300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年度　　　　　千円</w:t>
            </w:r>
          </w:p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754" w:firstLineChars="30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年度　　　　　千円</w:t>
            </w:r>
          </w:p>
        </w:tc>
      </w:tr>
      <w:tr>
        <w:trPr>
          <w:trHeight w:val="65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社員数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ind w:firstLine="1005" w:firstLineChars="400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名（　　年　月　日現在）</w:t>
            </w:r>
          </w:p>
        </w:tc>
      </w:tr>
      <w:tr>
        <w:trPr>
          <w:trHeight w:val="832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業務概要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863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提携企業等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1567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主な業務実績</w:t>
            </w:r>
          </w:p>
        </w:tc>
        <w:tc>
          <w:tcPr>
            <w:tcW w:w="70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napToGrid w:val="0"/>
        <w:spacing w:before="183" w:beforeLines="50" w:beforeAutospacing="0" w:line="240" w:lineRule="auto"/>
        <w:rPr>
          <w:rFonts w:hint="eastAsia" w:ascii="ＭＳ 明朝" w:hAnsi="ＭＳ 明朝" w:eastAsia="ＭＳ 明朝"/>
          <w:kern w:val="2"/>
          <w:sz w:val="20"/>
        </w:rPr>
      </w:pPr>
      <w:bookmarkStart w:id="0" w:name="_GoBack"/>
      <w:bookmarkEnd w:id="0"/>
    </w:p>
    <w:p>
      <w:pPr>
        <w:pStyle w:val="0"/>
        <w:rPr>
          <w:rFonts w:hint="eastAsia"/>
          <w:sz w:val="20"/>
        </w:rPr>
      </w:pP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0</Words>
  <Characters>123</Characters>
  <Application>JUST Note</Application>
  <Lines>34</Lines>
  <Paragraphs>23</Paragraphs>
  <CharactersWithSpaces>149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lg-admin</cp:lastModifiedBy>
  <dcterms:created xsi:type="dcterms:W3CDTF">2024-07-09T02:55:00Z</dcterms:created>
  <dcterms:modified xsi:type="dcterms:W3CDTF">2025-11-27T10:21:11Z</dcterms:modified>
  <cp:revision>1</cp:revision>
</cp:coreProperties>
</file>