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様式５</w:t>
      </w:r>
    </w:p>
    <w:p>
      <w:pPr>
        <w:pStyle w:val="16"/>
        <w:jc w:val="center"/>
        <w:rPr>
          <w:rFonts w:hint="eastAsia" w:ascii="HG創英角ｺﾞｼｯｸUB" w:hAnsi="HG創英角ｺﾞｼｯｸUB" w:eastAsia="HG創英角ｺﾞｼｯｸUB"/>
          <w:spacing w:val="0"/>
          <w:sz w:val="32"/>
        </w:rPr>
      </w:pPr>
      <w:r>
        <w:rPr>
          <w:rFonts w:hint="eastAsia" w:ascii="HG創英角ｺﾞｼｯｸUB" w:hAnsi="HG創英角ｺﾞｼｯｸUB" w:eastAsia="HG創英角ｺﾞｼｯｸUB"/>
          <w:spacing w:val="108"/>
          <w:sz w:val="24"/>
          <w:fitText w:val="4800" w:id="1"/>
        </w:rPr>
        <w:t>公園等緑地樹木管理業</w:t>
      </w:r>
      <w:r>
        <w:rPr>
          <w:rFonts w:hint="eastAsia" w:ascii="HG創英角ｺﾞｼｯｸUB" w:hAnsi="HG創英角ｺﾞｼｯｸUB" w:eastAsia="HG創英角ｺﾞｼｯｸUB"/>
          <w:spacing w:val="0"/>
          <w:sz w:val="24"/>
          <w:fitText w:val="4800" w:id="1"/>
        </w:rPr>
        <w:t>務</w:t>
      </w:r>
    </w:p>
    <w:p>
      <w:pPr>
        <w:pStyle w:val="16"/>
        <w:jc w:val="center"/>
        <w:rPr>
          <w:rFonts w:hint="default"/>
          <w:spacing w:val="0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技術者の資格、実績</w:t>
      </w: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sz w:val="40"/>
        </w:rPr>
        <w:t>を証明する書類</w:t>
      </w:r>
    </w:p>
    <w:p>
      <w:pPr>
        <w:pStyle w:val="16"/>
        <w:jc w:val="center"/>
        <w:rPr>
          <w:rFonts w:hint="eastAsia"/>
          <w:spacing w:val="0"/>
          <w:sz w:val="22"/>
        </w:rPr>
      </w:pPr>
    </w:p>
    <w:tbl>
      <w:tblPr>
        <w:tblStyle w:val="11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7"/>
        <w:gridCol w:w="804"/>
        <w:gridCol w:w="1134"/>
        <w:gridCol w:w="1605"/>
        <w:gridCol w:w="1985"/>
        <w:gridCol w:w="946"/>
        <w:gridCol w:w="785"/>
        <w:gridCol w:w="883"/>
        <w:gridCol w:w="884"/>
      </w:tblGrid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商号又は</w:t>
            </w:r>
          </w:p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氏名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（　　歳）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所属又は役職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実務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年数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保有資格</w:t>
            </w:r>
          </w:p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登録</w:t>
            </w:r>
          </w:p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番号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)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40" w:beforeLines="0" w:beforeAutospacing="0" w:line="360" w:lineRule="auto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（取得年月日：　　年　　月　　日）</w:t>
            </w:r>
          </w:p>
          <w:p>
            <w:pPr>
              <w:pStyle w:val="0"/>
              <w:snapToGrid w:val="0"/>
              <w:spacing w:line="360" w:lineRule="auto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（取得年月日：　　年　　月　　日）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（取得年月日：　　年　　月　　日）</w:t>
            </w:r>
          </w:p>
        </w:tc>
      </w:tr>
      <w:tr>
        <w:trPr>
          <w:trHeight w:val="510" w:hRule="atLeast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28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主な業務実績</w:t>
            </w:r>
          </w:p>
          <w:p>
            <w:pPr>
              <w:pStyle w:val="0"/>
              <w:spacing w:line="300" w:lineRule="exact"/>
              <w:ind w:left="-28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（公園又は緑地等の管理業務の実績を３件以内）</w:t>
            </w:r>
          </w:p>
        </w:tc>
      </w:tr>
      <w:tr>
        <w:trPr>
          <w:trHeight w:val="90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番号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業務名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発注者名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業務実績の種別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履行期間</w:t>
            </w: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１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２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３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</w:tbl>
    <w:p>
      <w:pPr>
        <w:pStyle w:val="16"/>
        <w:snapToGrid w:val="0"/>
        <w:spacing w:line="240" w:lineRule="auto"/>
        <w:rPr>
          <w:rFonts w:hint="default"/>
          <w:spacing w:val="0"/>
          <w:sz w:val="20"/>
        </w:rPr>
      </w:pPr>
      <w:r>
        <w:rPr>
          <w:rFonts w:hint="eastAsia"/>
          <w:spacing w:val="0"/>
          <w:sz w:val="20"/>
        </w:rPr>
        <w:t>【記入の注意事項】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１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  <w:u w:val="dash" w:color="auto"/>
        </w:rPr>
      </w:pPr>
      <w:r>
        <w:rPr>
          <w:rFonts w:hint="eastAsia" w:ascii="ＭＳ 明朝" w:hAnsi="ＭＳ 明朝"/>
          <w:spacing w:val="0"/>
          <w:sz w:val="20"/>
        </w:rPr>
        <w:t>　　また、その場合、履行期間の完了年月の最後に（予定）と明記すること。</w:t>
      </w:r>
    </w:p>
    <w:p>
      <w:pPr>
        <w:pStyle w:val="15"/>
        <w:snapToGrid w:val="0"/>
        <w:spacing w:line="240" w:lineRule="auto"/>
        <w:ind w:left="0" w:leftChars="0" w:right="53" w:rightChars="22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２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保有資格は、業務に関わるものを記入し、資格証の写しを添付すること。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３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雇用されていることが証明できる資料（健康保険証の写し等）を添付すること。</w:t>
      </w:r>
    </w:p>
    <w:p>
      <w:pPr>
        <w:pStyle w:val="0"/>
        <w:snapToGrid w:val="0"/>
        <w:spacing w:line="240" w:lineRule="auto"/>
        <w:ind w:right="1080"/>
        <w:rPr>
          <w:rFonts w:hint="default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0"/>
          <w:sz w:val="20"/>
        </w:rPr>
        <w:t>４</w:t>
      </w:r>
      <w:r>
        <w:rPr>
          <w:rFonts w:hint="eastAsia" w:ascii="ＭＳ 明朝" w:hAnsi="ＭＳ 明朝" w:eastAsia="ＭＳ 明朝"/>
          <w:spacing w:val="0"/>
          <w:sz w:val="20"/>
        </w:rPr>
        <w:t xml:space="preserve"> </w:t>
      </w:r>
      <w:r>
        <w:rPr>
          <w:rFonts w:hint="eastAsia" w:ascii="ＭＳ 明朝" w:hAnsi="ＭＳ 明朝" w:eastAsia="ＭＳ 明朝"/>
          <w:spacing w:val="0"/>
          <w:sz w:val="20"/>
        </w:rPr>
        <w:t>技術者を複数人配置する場合は、様式を適宜追加すること。</w:t>
      </w:r>
    </w:p>
    <w:p>
      <w:pPr>
        <w:pStyle w:val="0"/>
        <w:rPr>
          <w:rFonts w:hint="eastAsia"/>
          <w:spacing w:val="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Plain Text"/>
    <w:basedOn w:val="0"/>
    <w:next w:val="16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書式なし (文字)"/>
    <w:next w:val="17"/>
    <w:link w:val="16"/>
    <w:uiPriority w:val="0"/>
    <w:rPr>
      <w:rFonts w:ascii="ＭＳ 明朝" w:hAnsi="ＭＳ 明朝"/>
      <w:kern w:val="2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327</Characters>
  <Application>JUST Note</Application>
  <Lines>49</Lines>
  <Paragraphs>32</Paragraphs>
  <CharactersWithSpaces>398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2024-07-09T04:01:00Z</dcterms:created>
  <dcterms:modified xsi:type="dcterms:W3CDTF">2025-04-18T00:59:09Z</dcterms:modified>
  <cp:revision>0</cp:revision>
</cp:coreProperties>
</file>