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Cs w:val="21"/>
        </w:rPr>
      </w:pPr>
      <w:r w:rsidRPr="00002A96">
        <w:rPr>
          <w:rFonts w:ascii="MS UI Gothic" w:eastAsia="MS UI Gothic" w:hAnsi="MS UI Gothic" w:cs="ＭＳ ゴシック" w:hint="eastAsia"/>
          <w:kern w:val="0"/>
          <w:szCs w:val="21"/>
        </w:rPr>
        <w:t>（様式第4号）</w:t>
      </w:r>
    </w:p>
    <w:p w:rsidR="00002A96" w:rsidRPr="00002A96" w:rsidRDefault="00002A96" w:rsidP="00002A96">
      <w:pPr>
        <w:widowControl/>
        <w:autoSpaceDE w:val="0"/>
        <w:autoSpaceDN w:val="0"/>
        <w:adjustRightInd w:val="0"/>
        <w:jc w:val="right"/>
        <w:rPr>
          <w:rFonts w:ascii="MS UI Gothic" w:eastAsia="MS UI Gothic" w:hAnsi="MS UI Gothic" w:cs="ＭＳ ゴシック"/>
          <w:kern w:val="0"/>
          <w:sz w:val="24"/>
          <w:szCs w:val="24"/>
        </w:rPr>
      </w:pPr>
      <w:r w:rsidRPr="00002A96">
        <w:rPr>
          <w:rFonts w:ascii="MS UI Gothic" w:eastAsia="MS UI Gothic" w:hAnsi="MS UI Gothic" w:cs="ＭＳ ゴシック" w:hint="eastAsia"/>
          <w:kern w:val="0"/>
          <w:sz w:val="24"/>
          <w:szCs w:val="24"/>
        </w:rPr>
        <w:t>平成　　年　　月　　日</w:t>
      </w: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  <w:r w:rsidRPr="00002A96">
        <w:rPr>
          <w:rFonts w:ascii="MS UI Gothic" w:eastAsia="MS UI Gothic" w:hAnsi="MS UI Gothic" w:cs="ＭＳ ゴシック" w:hint="eastAsia"/>
          <w:kern w:val="0"/>
          <w:sz w:val="24"/>
          <w:szCs w:val="24"/>
        </w:rPr>
        <w:t>石川町長　　塩田金次郎　　様</w:t>
      </w: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</w:p>
    <w:p w:rsidR="00002A96" w:rsidRPr="00002A96" w:rsidRDefault="00002A96" w:rsidP="00002A96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MS UI Gothic" w:eastAsia="MS UI Gothic" w:hAnsi="MS UI Gothic" w:cs="ＭＳ ゴシック"/>
          <w:kern w:val="0"/>
          <w:sz w:val="24"/>
          <w:szCs w:val="24"/>
        </w:rPr>
      </w:pPr>
      <w:r w:rsidRPr="00002A96">
        <w:rPr>
          <w:rFonts w:ascii="MS UI Gothic" w:eastAsia="MS UI Gothic" w:hAnsi="MS UI Gothic" w:cs="ＭＳ ゴシック" w:hint="eastAsia"/>
          <w:kern w:val="0"/>
          <w:sz w:val="24"/>
          <w:szCs w:val="24"/>
        </w:rPr>
        <w:t xml:space="preserve">参加者名　</w:t>
      </w:r>
      <w:r w:rsidRPr="00002A96">
        <w:rPr>
          <w:rFonts w:ascii="MS UI Gothic" w:eastAsia="MS UI Gothic" w:hAnsi="MS UI Gothic" w:cs="ＭＳ ゴシック" w:hint="eastAsia"/>
          <w:kern w:val="0"/>
          <w:sz w:val="24"/>
          <w:szCs w:val="24"/>
          <w:u w:val="single"/>
        </w:rPr>
        <w:t xml:space="preserve">　　　　　　　　　　　</w:t>
      </w: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</w:p>
    <w:p w:rsidR="00002A96" w:rsidRPr="00002A96" w:rsidRDefault="00002A96" w:rsidP="00002A96">
      <w:pPr>
        <w:jc w:val="center"/>
        <w:outlineLvl w:val="0"/>
        <w:rPr>
          <w:rFonts w:ascii="MS UI Gothic" w:eastAsia="MS UI Gothic" w:hAnsi="MS UI Gothic"/>
          <w:b/>
          <w:sz w:val="28"/>
          <w:szCs w:val="28"/>
          <w:lang w:val="x-none" w:eastAsia="x-none"/>
        </w:rPr>
      </w:pPr>
      <w:r w:rsidRPr="00002A96">
        <w:rPr>
          <w:rFonts w:ascii="MS UI Gothic" w:eastAsia="MS UI Gothic" w:hAnsi="MS UI Gothic" w:hint="eastAsia"/>
          <w:b/>
          <w:sz w:val="28"/>
          <w:szCs w:val="28"/>
          <w:lang w:val="x-none"/>
        </w:rPr>
        <w:t>業　務　実　績　書</w:t>
      </w: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  <w:lang w:val="x-none"/>
        </w:rPr>
      </w:pP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  <w:r w:rsidRPr="00002A96">
        <w:rPr>
          <w:rFonts w:ascii="MS UI Gothic" w:eastAsia="MS UI Gothic" w:hAnsi="MS UI Gothic" w:cs="ＭＳ ゴシック" w:hint="eastAsia"/>
          <w:kern w:val="0"/>
          <w:sz w:val="24"/>
          <w:szCs w:val="24"/>
        </w:rPr>
        <w:t xml:space="preserve">　プロポーザルの参加にあたり、当社における業務実績を下記のとおり報告いたします。</w:t>
      </w: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</w:p>
    <w:p w:rsidR="00002A96" w:rsidRPr="00002A96" w:rsidRDefault="00002A96" w:rsidP="00002A96">
      <w:pPr>
        <w:autoSpaceDE w:val="0"/>
        <w:autoSpaceDN w:val="0"/>
        <w:adjustRightInd w:val="0"/>
        <w:jc w:val="center"/>
        <w:rPr>
          <w:rFonts w:ascii="MS UI Gothic" w:eastAsia="MS UI Gothic" w:hAnsi="MS UI Gothic" w:cs="ＭＳ ゴシック"/>
          <w:kern w:val="0"/>
          <w:sz w:val="24"/>
          <w:szCs w:val="24"/>
        </w:rPr>
      </w:pPr>
      <w:r w:rsidRPr="00002A96">
        <w:rPr>
          <w:rFonts w:ascii="MS UI Gothic" w:eastAsia="MS UI Gothic" w:hAnsi="MS UI Gothic" w:cs="ＭＳ ゴシック" w:hint="eastAsia"/>
          <w:kern w:val="0"/>
          <w:sz w:val="24"/>
          <w:szCs w:val="24"/>
        </w:rPr>
        <w:t>記</w:t>
      </w:r>
    </w:p>
    <w:p w:rsidR="00002A96" w:rsidRPr="00002A96" w:rsidRDefault="00002A96" w:rsidP="00002A96">
      <w:pPr>
        <w:autoSpaceDE w:val="0"/>
        <w:autoSpaceDN w:val="0"/>
        <w:adjustRightInd w:val="0"/>
        <w:jc w:val="left"/>
        <w:rPr>
          <w:rFonts w:ascii="MS UI Gothic" w:eastAsia="MS UI Gothic" w:hAnsi="MS UI Gothic" w:cs="ＭＳ ゴシック"/>
          <w:kern w:val="0"/>
          <w:sz w:val="24"/>
          <w:szCs w:val="24"/>
        </w:rPr>
      </w:pPr>
    </w:p>
    <w:tbl>
      <w:tblPr>
        <w:tblW w:w="9071" w:type="dxa"/>
        <w:jc w:val="center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55"/>
        <w:gridCol w:w="146"/>
        <w:gridCol w:w="739"/>
        <w:gridCol w:w="2663"/>
      </w:tblGrid>
      <w:tr w:rsidR="00002A96" w:rsidRPr="00002A96" w:rsidTr="006C2DFE">
        <w:trPr>
          <w:trHeight w:val="567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事業年度</w:t>
            </w:r>
          </w:p>
        </w:tc>
        <w:tc>
          <w:tcPr>
            <w:tcW w:w="6803" w:type="dxa"/>
            <w:gridSpan w:val="4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平成　　　　　年度</w:t>
            </w:r>
          </w:p>
        </w:tc>
      </w:tr>
      <w:tr w:rsidR="00002A96" w:rsidRPr="00002A96" w:rsidTr="006C2DFE">
        <w:trPr>
          <w:trHeight w:val="567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業 務 名</w:t>
            </w:r>
          </w:p>
        </w:tc>
        <w:tc>
          <w:tcPr>
            <w:tcW w:w="6803" w:type="dxa"/>
            <w:gridSpan w:val="4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A96" w:rsidRPr="00002A96" w:rsidTr="006C2DFE">
        <w:trPr>
          <w:trHeight w:val="567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3401" w:type="dxa"/>
            <w:gridSpan w:val="2"/>
            <w:tcBorders>
              <w:right w:val="nil"/>
            </w:tcBorders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Cs w:val="21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Cs w:val="21"/>
              </w:rPr>
              <w:t>千円</w:t>
            </w:r>
          </w:p>
        </w:tc>
      </w:tr>
      <w:tr w:rsidR="00002A96" w:rsidRPr="00002A96" w:rsidTr="006C2DFE">
        <w:trPr>
          <w:trHeight w:val="567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履行期間</w:t>
            </w:r>
          </w:p>
        </w:tc>
        <w:tc>
          <w:tcPr>
            <w:tcW w:w="6803" w:type="dxa"/>
            <w:gridSpan w:val="4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平成　　年　　月　　日　～　平成　　年　　月　　日</w:t>
            </w:r>
          </w:p>
        </w:tc>
      </w:tr>
      <w:tr w:rsidR="00002A96" w:rsidRPr="00002A96" w:rsidTr="006C2DFE">
        <w:trPr>
          <w:trHeight w:val="567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発注者名</w:t>
            </w:r>
          </w:p>
        </w:tc>
        <w:tc>
          <w:tcPr>
            <w:tcW w:w="6803" w:type="dxa"/>
            <w:gridSpan w:val="4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A96" w:rsidRPr="00002A96" w:rsidTr="006C2DFE">
        <w:trPr>
          <w:trHeight w:val="1701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業務概要</w:t>
            </w:r>
          </w:p>
        </w:tc>
        <w:tc>
          <w:tcPr>
            <w:tcW w:w="6803" w:type="dxa"/>
            <w:gridSpan w:val="4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A96" w:rsidRPr="00002A96" w:rsidTr="006C2DFE">
        <w:trPr>
          <w:trHeight w:val="1785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特徴的な手法</w:t>
            </w:r>
          </w:p>
        </w:tc>
        <w:tc>
          <w:tcPr>
            <w:tcW w:w="6803" w:type="dxa"/>
            <w:gridSpan w:val="4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02A96" w:rsidRPr="00002A96" w:rsidTr="006C2DFE">
        <w:trPr>
          <w:trHeight w:val="1035"/>
          <w:jc w:val="center"/>
        </w:trPr>
        <w:tc>
          <w:tcPr>
            <w:tcW w:w="2268" w:type="dxa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蔵書冊数</w:t>
            </w:r>
          </w:p>
        </w:tc>
        <w:tc>
          <w:tcPr>
            <w:tcW w:w="3255" w:type="dxa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　</w:t>
            </w:r>
          </w:p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　　　　　　　　　　　　　　　　冊</w:t>
            </w:r>
          </w:p>
        </w:tc>
        <w:tc>
          <w:tcPr>
            <w:tcW w:w="885" w:type="dxa"/>
            <w:gridSpan w:val="2"/>
            <w:vAlign w:val="center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jc w:val="center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>人口規模</w:t>
            </w:r>
          </w:p>
        </w:tc>
        <w:tc>
          <w:tcPr>
            <w:tcW w:w="2663" w:type="dxa"/>
          </w:tcPr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　　　　　　　　　</w:t>
            </w:r>
          </w:p>
          <w:p w:rsidR="00002A96" w:rsidRPr="00002A96" w:rsidRDefault="00002A96" w:rsidP="00002A96">
            <w:pPr>
              <w:autoSpaceDE w:val="0"/>
              <w:autoSpaceDN w:val="0"/>
              <w:adjustRightInd w:val="0"/>
              <w:rPr>
                <w:rFonts w:ascii="MS UI Gothic" w:eastAsia="MS UI Gothic" w:hAnsi="MS UI Gothic" w:cs="ＭＳ ゴシック"/>
                <w:kern w:val="0"/>
                <w:sz w:val="24"/>
                <w:szCs w:val="24"/>
              </w:rPr>
            </w:pPr>
            <w:r w:rsidRPr="00002A96">
              <w:rPr>
                <w:rFonts w:ascii="MS UI Gothic" w:eastAsia="MS UI Gothic" w:hAnsi="MS UI Gothic" w:cs="ＭＳ ゴシック" w:hint="eastAsia"/>
                <w:kern w:val="0"/>
                <w:sz w:val="24"/>
                <w:szCs w:val="24"/>
              </w:rPr>
              <w:t xml:space="preserve">　　　　　　　　　　　　　人</w:t>
            </w:r>
          </w:p>
        </w:tc>
      </w:tr>
    </w:tbl>
    <w:p w:rsidR="00002A96" w:rsidRPr="00002A96" w:rsidRDefault="00002A96" w:rsidP="00002A96">
      <w:pPr>
        <w:autoSpaceDE w:val="0"/>
        <w:autoSpaceDN w:val="0"/>
        <w:adjustRightInd w:val="0"/>
        <w:ind w:firstLineChars="100" w:firstLine="210"/>
        <w:jc w:val="left"/>
        <w:rPr>
          <w:rFonts w:ascii="MS UI Gothic" w:eastAsia="MS UI Gothic" w:hAnsi="MS UI Gothic" w:cs="ＭＳ ゴシック"/>
          <w:kern w:val="0"/>
          <w:szCs w:val="21"/>
        </w:rPr>
      </w:pPr>
      <w:r w:rsidRPr="00002A96">
        <w:rPr>
          <w:rFonts w:ascii="MS UI Gothic" w:eastAsia="MS UI Gothic" w:hAnsi="MS UI Gothic" w:cs="ＭＳ ゴシック" w:hint="eastAsia"/>
          <w:kern w:val="0"/>
          <w:szCs w:val="21"/>
        </w:rPr>
        <w:t>※直近の業務実績について記載してください。</w:t>
      </w:r>
    </w:p>
    <w:p w:rsidR="00002A96" w:rsidRPr="00002A96" w:rsidRDefault="00002A96" w:rsidP="00002A96">
      <w:pPr>
        <w:autoSpaceDE w:val="0"/>
        <w:autoSpaceDN w:val="0"/>
        <w:adjustRightInd w:val="0"/>
        <w:ind w:firstLineChars="100" w:firstLine="210"/>
        <w:jc w:val="left"/>
        <w:rPr>
          <w:szCs w:val="24"/>
        </w:rPr>
      </w:pPr>
      <w:r w:rsidRPr="00002A96">
        <w:rPr>
          <w:rFonts w:ascii="MS UI Gothic" w:eastAsia="MS UI Gothic" w:hAnsi="MS UI Gothic" w:cs="ＭＳ ゴシック" w:hint="eastAsia"/>
          <w:kern w:val="0"/>
          <w:szCs w:val="21"/>
        </w:rPr>
        <w:t>※業務実績に係る契約書の写しを添付してください。</w:t>
      </w:r>
      <w:bookmarkStart w:id="0" w:name="_GoBack"/>
      <w:bookmarkEnd w:id="0"/>
    </w:p>
    <w:sectPr w:rsidR="00002A96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620E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2019-01-11T06:03:00Z</dcterms:created>
  <dcterms:modified xsi:type="dcterms:W3CDTF">2019-01-11T06:03:00Z</dcterms:modified>
</cp:coreProperties>
</file>